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778A" w14:textId="6AD84877" w:rsidR="00097152" w:rsidRDefault="00097152" w:rsidP="00097152">
      <w:pPr>
        <w:jc w:val="center"/>
        <w:outlineLvl w:val="0"/>
        <w:rPr>
          <w:b/>
          <w:sz w:val="36"/>
          <w:szCs w:val="32"/>
        </w:rPr>
      </w:pPr>
      <w:r w:rsidRPr="00097152">
        <w:rPr>
          <w:b/>
          <w:sz w:val="36"/>
          <w:szCs w:val="32"/>
        </w:rPr>
        <w:t>Clarification on Application Fee</w:t>
      </w:r>
    </w:p>
    <w:p w14:paraId="0660E024" w14:textId="48FF677C" w:rsidR="00097152" w:rsidRPr="006F41FF" w:rsidRDefault="00097152" w:rsidP="006F41FF">
      <w:pPr>
        <w:ind w:leftChars="-428" w:left="-899" w:firstLineChars="173" w:firstLine="625"/>
        <w:jc w:val="center"/>
        <w:outlineLvl w:val="0"/>
        <w:rPr>
          <w:b/>
          <w:sz w:val="36"/>
          <w:szCs w:val="32"/>
        </w:rPr>
      </w:pPr>
      <w:r>
        <w:rPr>
          <w:rFonts w:hint="eastAsia"/>
          <w:b/>
          <w:sz w:val="36"/>
          <w:szCs w:val="32"/>
        </w:rPr>
        <w:t>免除申请费说明</w:t>
      </w:r>
    </w:p>
    <w:p w14:paraId="2A517F49" w14:textId="7221A3B7" w:rsidR="006F41FF" w:rsidRDefault="0072361C" w:rsidP="006F41FF">
      <w:pPr>
        <w:pStyle w:val="ListParagraph"/>
        <w:numPr>
          <w:ilvl w:val="0"/>
          <w:numId w:val="1"/>
        </w:numPr>
        <w:spacing w:beforeLines="100" w:before="312"/>
        <w:ind w:firstLineChars="0"/>
        <w:rPr>
          <w:sz w:val="28"/>
          <w:szCs w:val="36"/>
        </w:rPr>
      </w:pPr>
      <w:r w:rsidRPr="0072361C">
        <w:rPr>
          <w:sz w:val="28"/>
          <w:szCs w:val="36"/>
        </w:rPr>
        <w:t>It is clarified that related application fee would be waived by BIT after APSCO Member States' applicants pass the evaluation and are nominated by APSCO</w:t>
      </w:r>
      <w:r w:rsidR="006F41FF">
        <w:rPr>
          <w:sz w:val="28"/>
          <w:szCs w:val="36"/>
        </w:rPr>
        <w:t>.</w:t>
      </w:r>
    </w:p>
    <w:p w14:paraId="62A686FD" w14:textId="37FDB401" w:rsidR="006F41FF" w:rsidRDefault="006F41FF" w:rsidP="006F41FF">
      <w:pPr>
        <w:ind w:firstLineChars="100" w:firstLine="280"/>
        <w:rPr>
          <w:sz w:val="28"/>
          <w:szCs w:val="36"/>
        </w:rPr>
      </w:pPr>
      <w:r>
        <w:rPr>
          <w:rFonts w:hint="eastAsia"/>
          <w:sz w:val="28"/>
          <w:szCs w:val="36"/>
        </w:rPr>
        <w:t>亚太空间合作组织成员国申请人通过亚太空间合作组织审核</w:t>
      </w:r>
      <w:r w:rsidR="00A01437">
        <w:rPr>
          <w:rFonts w:hint="eastAsia"/>
          <w:sz w:val="28"/>
          <w:szCs w:val="36"/>
        </w:rPr>
        <w:t>，并获得</w:t>
      </w:r>
      <w:r>
        <w:rPr>
          <w:rFonts w:hint="eastAsia"/>
          <w:sz w:val="28"/>
          <w:szCs w:val="36"/>
        </w:rPr>
        <w:t>提名后，北京理工大学将免除其申请费。</w:t>
      </w:r>
    </w:p>
    <w:p w14:paraId="3BA0F399" w14:textId="78BC7FB8" w:rsidR="00177A36" w:rsidRPr="006F41FF" w:rsidRDefault="00177A36" w:rsidP="006F41FF">
      <w:pPr>
        <w:pStyle w:val="ListParagraph"/>
        <w:numPr>
          <w:ilvl w:val="0"/>
          <w:numId w:val="1"/>
        </w:numPr>
        <w:spacing w:beforeLines="100" w:before="312"/>
        <w:ind w:firstLineChars="0"/>
        <w:rPr>
          <w:sz w:val="28"/>
          <w:szCs w:val="36"/>
        </w:rPr>
      </w:pPr>
      <w:r w:rsidRPr="006F41FF">
        <w:rPr>
          <w:sz w:val="28"/>
          <w:szCs w:val="36"/>
        </w:rPr>
        <w:t xml:space="preserve">Please upload this </w:t>
      </w:r>
      <w:r w:rsidR="00097152">
        <w:rPr>
          <w:sz w:val="28"/>
          <w:szCs w:val="36"/>
        </w:rPr>
        <w:t xml:space="preserve">clarification </w:t>
      </w:r>
      <w:r w:rsidRPr="006F41FF">
        <w:rPr>
          <w:sz w:val="28"/>
          <w:szCs w:val="36"/>
        </w:rPr>
        <w:t xml:space="preserve">as supplement </w:t>
      </w:r>
      <w:r w:rsidR="004B6C17" w:rsidRPr="006F41FF">
        <w:rPr>
          <w:sz w:val="28"/>
          <w:szCs w:val="36"/>
        </w:rPr>
        <w:t xml:space="preserve">into BIT application portal </w:t>
      </w:r>
      <w:r w:rsidR="00097152">
        <w:rPr>
          <w:sz w:val="28"/>
          <w:szCs w:val="36"/>
        </w:rPr>
        <w:t>–</w:t>
      </w:r>
      <w:r w:rsidR="00097152">
        <w:rPr>
          <w:rFonts w:hint="eastAsia"/>
          <w:sz w:val="28"/>
          <w:szCs w:val="36"/>
        </w:rPr>
        <w:t>“</w:t>
      </w:r>
      <w:r w:rsidR="00097152">
        <w:rPr>
          <w:sz w:val="28"/>
          <w:szCs w:val="36"/>
        </w:rPr>
        <w:t>Other Documents</w:t>
      </w:r>
      <w:r w:rsidR="00097152">
        <w:rPr>
          <w:rFonts w:hint="eastAsia"/>
          <w:sz w:val="28"/>
          <w:szCs w:val="36"/>
        </w:rPr>
        <w:t>”</w:t>
      </w:r>
      <w:r w:rsidRPr="006F41FF">
        <w:rPr>
          <w:sz w:val="28"/>
          <w:szCs w:val="36"/>
        </w:rPr>
        <w:t>along with other application materials</w:t>
      </w:r>
      <w:r w:rsidR="0072361C" w:rsidRPr="006F41FF">
        <w:rPr>
          <w:sz w:val="28"/>
          <w:szCs w:val="36"/>
        </w:rPr>
        <w:t>.</w:t>
      </w:r>
    </w:p>
    <w:p w14:paraId="63B51336" w14:textId="763370E8" w:rsidR="0072361C" w:rsidRPr="00097152" w:rsidRDefault="006F41FF" w:rsidP="00097152">
      <w:pPr>
        <w:ind w:firstLineChars="100" w:firstLine="280"/>
        <w:rPr>
          <w:sz w:val="28"/>
          <w:szCs w:val="36"/>
        </w:rPr>
      </w:pPr>
      <w:r w:rsidRPr="00097152">
        <w:rPr>
          <w:rFonts w:hint="eastAsia"/>
          <w:sz w:val="28"/>
          <w:szCs w:val="36"/>
        </w:rPr>
        <w:t>请将此表作为补充材料与其他申请材料一起上传到北京理工大学申请网站</w:t>
      </w:r>
      <w:r w:rsidR="00097152" w:rsidRPr="00097152">
        <w:rPr>
          <w:rFonts w:hint="eastAsia"/>
          <w:sz w:val="28"/>
          <w:szCs w:val="36"/>
        </w:rPr>
        <w:t>-</w:t>
      </w:r>
      <w:r w:rsidR="00097152" w:rsidRPr="00097152">
        <w:rPr>
          <w:rFonts w:hint="eastAsia"/>
          <w:sz w:val="28"/>
          <w:szCs w:val="36"/>
        </w:rPr>
        <w:t>“其他材料”</w:t>
      </w:r>
      <w:r w:rsidRPr="00097152">
        <w:rPr>
          <w:rFonts w:hint="eastAsia"/>
          <w:sz w:val="28"/>
          <w:szCs w:val="36"/>
        </w:rPr>
        <w:t>。</w:t>
      </w:r>
    </w:p>
    <w:sectPr w:rsidR="0072361C" w:rsidRPr="00097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ED833" w14:textId="77777777" w:rsidR="00C20308" w:rsidRDefault="00C20308" w:rsidP="00356865">
      <w:pPr>
        <w:spacing w:after="0"/>
      </w:pPr>
      <w:r>
        <w:separator/>
      </w:r>
    </w:p>
  </w:endnote>
  <w:endnote w:type="continuationSeparator" w:id="0">
    <w:p w14:paraId="4B03D3BB" w14:textId="77777777" w:rsidR="00C20308" w:rsidRDefault="00C20308" w:rsidP="00356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C8F4" w14:textId="77777777" w:rsidR="00C20308" w:rsidRDefault="00C20308" w:rsidP="00356865">
      <w:pPr>
        <w:spacing w:after="0"/>
      </w:pPr>
      <w:r>
        <w:separator/>
      </w:r>
    </w:p>
  </w:footnote>
  <w:footnote w:type="continuationSeparator" w:id="0">
    <w:p w14:paraId="684599DB" w14:textId="77777777" w:rsidR="00C20308" w:rsidRDefault="00C20308" w:rsidP="003568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B4C67"/>
    <w:multiLevelType w:val="hybridMultilevel"/>
    <w:tmpl w:val="8E586D32"/>
    <w:lvl w:ilvl="0" w:tplc="1466D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105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B3"/>
    <w:rsid w:val="00072C3E"/>
    <w:rsid w:val="00097152"/>
    <w:rsid w:val="00127639"/>
    <w:rsid w:val="00177A36"/>
    <w:rsid w:val="00356865"/>
    <w:rsid w:val="004B6C17"/>
    <w:rsid w:val="00580E6B"/>
    <w:rsid w:val="006F41FF"/>
    <w:rsid w:val="0072361C"/>
    <w:rsid w:val="00832F9C"/>
    <w:rsid w:val="008524E2"/>
    <w:rsid w:val="008B65EA"/>
    <w:rsid w:val="00A00AB1"/>
    <w:rsid w:val="00A01437"/>
    <w:rsid w:val="00A52DA7"/>
    <w:rsid w:val="00A73E25"/>
    <w:rsid w:val="00A835B3"/>
    <w:rsid w:val="00B85811"/>
    <w:rsid w:val="00C20308"/>
    <w:rsid w:val="00CB7220"/>
    <w:rsid w:val="00F56D77"/>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2C2C6"/>
  <w15:chartTrackingRefBased/>
  <w15:docId w15:val="{5F20DCBA-06D0-9C49-BF17-A77E9F07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B3"/>
    <w:pPr>
      <w:widowControl w:val="0"/>
      <w:jc w:val="both"/>
    </w:pPr>
    <w:rPr>
      <w:rFonts w:ascii="Times New Roman" w:eastAsia="SimSun" w:hAnsi="Times New Roman"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1C"/>
    <w:pPr>
      <w:ind w:firstLineChars="200" w:firstLine="420"/>
    </w:pPr>
  </w:style>
  <w:style w:type="paragraph" w:styleId="Header">
    <w:name w:val="header"/>
    <w:basedOn w:val="Normal"/>
    <w:link w:val="HeaderChar"/>
    <w:uiPriority w:val="99"/>
    <w:unhideWhenUsed/>
    <w:rsid w:val="0035686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56865"/>
    <w:rPr>
      <w:rFonts w:ascii="Times New Roman" w:eastAsia="SimSun" w:hAnsi="Times New Roman" w:cs="Times New Roman"/>
      <w:sz w:val="18"/>
      <w:szCs w:val="18"/>
      <w14:ligatures w14:val="none"/>
    </w:rPr>
  </w:style>
  <w:style w:type="paragraph" w:styleId="Footer">
    <w:name w:val="footer"/>
    <w:basedOn w:val="Normal"/>
    <w:link w:val="FooterChar"/>
    <w:uiPriority w:val="99"/>
    <w:unhideWhenUsed/>
    <w:rsid w:val="003568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56865"/>
    <w:rPr>
      <w:rFonts w:ascii="Times New Roman" w:eastAsia="SimSun"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6DFC-674A-414D-97D0-DFC646DF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caizhengy2022@163.com</dc:creator>
  <cp:keywords/>
  <dc:description/>
  <cp:lastModifiedBy>فاطمه فراهانی فرد</cp:lastModifiedBy>
  <cp:revision>2</cp:revision>
  <dcterms:created xsi:type="dcterms:W3CDTF">2024-12-09T06:07:00Z</dcterms:created>
  <dcterms:modified xsi:type="dcterms:W3CDTF">2024-12-09T06:07:00Z</dcterms:modified>
</cp:coreProperties>
</file>